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95" w:afterLines="50"/>
        <w:jc w:val="left"/>
        <w:rPr>
          <w:rFonts w:eastAsia="黑体"/>
          <w:szCs w:val="32"/>
        </w:rPr>
      </w:pPr>
      <w:r>
        <w:rPr>
          <w:rFonts w:hAnsi="黑体" w:eastAsia="黑体"/>
          <w:szCs w:val="32"/>
        </w:rPr>
        <w:t>附件</w:t>
      </w:r>
      <w:r>
        <w:rPr>
          <w:rFonts w:eastAsia="黑体"/>
          <w:szCs w:val="32"/>
        </w:rPr>
        <w:t>1</w:t>
      </w:r>
      <w:bookmarkStart w:id="0" w:name="_GoBack"/>
      <w:bookmarkEnd w:id="0"/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hAnsi="方正小标宋简体" w:eastAsia="方正小标宋简体"/>
          <w:sz w:val="44"/>
          <w:szCs w:val="44"/>
        </w:rPr>
        <w:t>实施学费代偿补助的</w:t>
      </w:r>
      <w:r>
        <w:rPr>
          <w:rFonts w:eastAsia="方正小标宋简体"/>
          <w:sz w:val="44"/>
          <w:szCs w:val="44"/>
        </w:rPr>
        <w:t>47</w:t>
      </w:r>
      <w:r>
        <w:rPr>
          <w:rFonts w:hAnsi="方正小标宋简体" w:eastAsia="方正小标宋简体"/>
          <w:sz w:val="44"/>
          <w:szCs w:val="44"/>
        </w:rPr>
        <w:t>个县（市、区）名单</w:t>
      </w:r>
    </w:p>
    <w:tbl>
      <w:tblPr>
        <w:tblStyle w:val="4"/>
        <w:tblW w:w="89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7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eastAsia="方正仿宋简体"/>
                <w:szCs w:val="32"/>
              </w:rPr>
            </w:pPr>
            <w:r>
              <w:rPr>
                <w:rFonts w:eastAsia="方正仿宋简体"/>
                <w:szCs w:val="32"/>
              </w:rPr>
              <w:t>设区市</w:t>
            </w:r>
          </w:p>
        </w:tc>
        <w:tc>
          <w:tcPr>
            <w:tcW w:w="7215" w:type="dxa"/>
            <w:vAlign w:val="center"/>
          </w:tcPr>
          <w:p>
            <w:pPr>
              <w:jc w:val="center"/>
              <w:rPr>
                <w:rFonts w:eastAsia="方正仿宋简体"/>
                <w:szCs w:val="32"/>
              </w:rPr>
            </w:pPr>
            <w:r>
              <w:rPr>
                <w:rFonts w:eastAsia="方正仿宋简体"/>
                <w:szCs w:val="32"/>
              </w:rPr>
              <w:t>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eastAsia="方正仿宋简体"/>
                <w:szCs w:val="32"/>
              </w:rPr>
            </w:pPr>
            <w:r>
              <w:rPr>
                <w:rFonts w:eastAsia="方正仿宋简体"/>
                <w:szCs w:val="32"/>
              </w:rPr>
              <w:t>福州</w:t>
            </w:r>
          </w:p>
        </w:tc>
        <w:tc>
          <w:tcPr>
            <w:tcW w:w="7215" w:type="dxa"/>
            <w:vAlign w:val="center"/>
          </w:tcPr>
          <w:p>
            <w:pPr>
              <w:rPr>
                <w:rFonts w:eastAsia="方正仿宋简体"/>
                <w:szCs w:val="32"/>
              </w:rPr>
            </w:pPr>
            <w:r>
              <w:rPr>
                <w:rFonts w:eastAsia="方正仿宋简体"/>
                <w:szCs w:val="32"/>
              </w:rPr>
              <w:t xml:space="preserve">闽清　永泰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exac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eastAsia="方正仿宋简体"/>
                <w:szCs w:val="32"/>
              </w:rPr>
            </w:pPr>
            <w:r>
              <w:rPr>
                <w:rFonts w:eastAsia="方正仿宋简体"/>
                <w:szCs w:val="32"/>
              </w:rPr>
              <w:t>漳州</w:t>
            </w:r>
          </w:p>
        </w:tc>
        <w:tc>
          <w:tcPr>
            <w:tcW w:w="7215" w:type="dxa"/>
            <w:vAlign w:val="center"/>
          </w:tcPr>
          <w:p>
            <w:pPr>
              <w:rPr>
                <w:rFonts w:hint="eastAsia" w:eastAsia="方正仿宋简体"/>
                <w:szCs w:val="32"/>
              </w:rPr>
            </w:pPr>
            <w:r>
              <w:rPr>
                <w:rFonts w:hint="eastAsia" w:eastAsia="方正仿宋简体"/>
                <w:szCs w:val="32"/>
              </w:rPr>
              <w:t xml:space="preserve">龙海  </w:t>
            </w:r>
            <w:r>
              <w:rPr>
                <w:rFonts w:eastAsia="方正仿宋简体"/>
                <w:szCs w:val="32"/>
              </w:rPr>
              <w:t>云霄　漳浦　诏安　东山　南靖　</w:t>
            </w:r>
            <w:r>
              <w:rPr>
                <w:rFonts w:hint="eastAsia" w:eastAsia="方正仿宋简体"/>
                <w:szCs w:val="32"/>
              </w:rPr>
              <w:t>长泰</w:t>
            </w:r>
          </w:p>
          <w:p>
            <w:pPr>
              <w:rPr>
                <w:rFonts w:hint="eastAsia" w:eastAsia="方正仿宋简体"/>
                <w:szCs w:val="32"/>
              </w:rPr>
            </w:pPr>
            <w:r>
              <w:rPr>
                <w:rFonts w:eastAsia="方正仿宋简体"/>
                <w:szCs w:val="32"/>
              </w:rPr>
              <w:t>平和　华安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exac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eastAsia="方正仿宋简体"/>
                <w:szCs w:val="32"/>
              </w:rPr>
            </w:pPr>
            <w:r>
              <w:rPr>
                <w:rFonts w:eastAsia="方正仿宋简体"/>
                <w:szCs w:val="32"/>
              </w:rPr>
              <w:t>莆田</w:t>
            </w:r>
          </w:p>
        </w:tc>
        <w:tc>
          <w:tcPr>
            <w:tcW w:w="7215" w:type="dxa"/>
            <w:vAlign w:val="center"/>
          </w:tcPr>
          <w:p>
            <w:pPr>
              <w:rPr>
                <w:rFonts w:hint="eastAsia" w:eastAsia="方正仿宋简体"/>
                <w:szCs w:val="32"/>
              </w:rPr>
            </w:pPr>
            <w:r>
              <w:rPr>
                <w:rFonts w:hint="eastAsia" w:eastAsia="方正仿宋简体"/>
                <w:szCs w:val="32"/>
              </w:rPr>
              <w:t>荔城  秀屿  仙游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exac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eastAsia="方正仿宋简体"/>
                <w:szCs w:val="32"/>
              </w:rPr>
            </w:pPr>
            <w:r>
              <w:rPr>
                <w:rFonts w:eastAsia="方正仿宋简体"/>
                <w:szCs w:val="32"/>
              </w:rPr>
              <w:t>南平</w:t>
            </w:r>
          </w:p>
        </w:tc>
        <w:tc>
          <w:tcPr>
            <w:tcW w:w="7215" w:type="dxa"/>
            <w:vAlign w:val="center"/>
          </w:tcPr>
          <w:p>
            <w:pPr>
              <w:rPr>
                <w:rFonts w:eastAsia="方正仿宋简体"/>
                <w:color w:val="000000"/>
                <w:szCs w:val="32"/>
              </w:rPr>
            </w:pPr>
            <w:r>
              <w:rPr>
                <w:rFonts w:eastAsia="方正仿宋简体"/>
                <w:color w:val="000000"/>
                <w:szCs w:val="32"/>
              </w:rPr>
              <w:t>邵武　建阳　顺昌　建瓯　浦城　武夷山　光泽　松溪　政和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exac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eastAsia="方正仿宋简体"/>
                <w:szCs w:val="32"/>
              </w:rPr>
            </w:pPr>
            <w:r>
              <w:rPr>
                <w:rFonts w:eastAsia="方正仿宋简体"/>
                <w:szCs w:val="32"/>
              </w:rPr>
              <w:t>三明</w:t>
            </w:r>
          </w:p>
        </w:tc>
        <w:tc>
          <w:tcPr>
            <w:tcW w:w="7215" w:type="dxa"/>
            <w:vAlign w:val="center"/>
          </w:tcPr>
          <w:p>
            <w:pPr>
              <w:rPr>
                <w:rFonts w:eastAsia="方正仿宋简体"/>
                <w:szCs w:val="32"/>
              </w:rPr>
            </w:pPr>
            <w:r>
              <w:rPr>
                <w:rFonts w:eastAsia="方正仿宋简体"/>
                <w:szCs w:val="32"/>
              </w:rPr>
              <w:t>明溪　清流　宁化　大田　尤溪　将乐　建宁　泰宁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exac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eastAsia="方正仿宋简体"/>
                <w:szCs w:val="32"/>
              </w:rPr>
            </w:pPr>
            <w:r>
              <w:rPr>
                <w:rFonts w:eastAsia="方正仿宋简体"/>
                <w:szCs w:val="32"/>
              </w:rPr>
              <w:t>龙岩</w:t>
            </w:r>
          </w:p>
        </w:tc>
        <w:tc>
          <w:tcPr>
            <w:tcW w:w="7215" w:type="dxa"/>
            <w:vAlign w:val="center"/>
          </w:tcPr>
          <w:p>
            <w:pPr>
              <w:rPr>
                <w:rFonts w:eastAsia="方正仿宋简体"/>
                <w:szCs w:val="32"/>
              </w:rPr>
            </w:pPr>
            <w:r>
              <w:rPr>
                <w:rFonts w:eastAsia="方正仿宋简体"/>
                <w:szCs w:val="32"/>
              </w:rPr>
              <w:t>长汀　永定　上杭　武平　漳平　连城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exac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eastAsia="方正仿宋简体"/>
                <w:szCs w:val="32"/>
              </w:rPr>
            </w:pPr>
            <w:r>
              <w:rPr>
                <w:rFonts w:eastAsia="方正仿宋简体"/>
                <w:szCs w:val="32"/>
              </w:rPr>
              <w:t>宁德</w:t>
            </w:r>
          </w:p>
        </w:tc>
        <w:tc>
          <w:tcPr>
            <w:tcW w:w="7215" w:type="dxa"/>
            <w:vAlign w:val="center"/>
          </w:tcPr>
          <w:p>
            <w:pPr>
              <w:rPr>
                <w:rFonts w:eastAsia="方正仿宋简体"/>
                <w:szCs w:val="32"/>
              </w:rPr>
            </w:pPr>
            <w:r>
              <w:rPr>
                <w:rFonts w:eastAsia="方正仿宋简体"/>
                <w:szCs w:val="32"/>
              </w:rPr>
              <w:t>蕉城　福鼎　霞浦　福安　古田　屏南　寿宁　周宁　柘荣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8911" w:type="dxa"/>
            <w:gridSpan w:val="2"/>
            <w:vAlign w:val="center"/>
          </w:tcPr>
          <w:p>
            <w:pPr>
              <w:rPr>
                <w:rFonts w:eastAsia="方正仿宋简体"/>
                <w:szCs w:val="32"/>
              </w:rPr>
            </w:pPr>
            <w:r>
              <w:rPr>
                <w:rFonts w:hint="eastAsia" w:eastAsia="方正仿宋简体"/>
                <w:szCs w:val="32"/>
              </w:rPr>
              <w:t xml:space="preserve">  </w:t>
            </w:r>
            <w:r>
              <w:rPr>
                <w:rFonts w:eastAsia="方正仿宋简体"/>
                <w:szCs w:val="32"/>
              </w:rPr>
              <w:t>平潭综合实验区</w:t>
            </w:r>
          </w:p>
        </w:tc>
      </w:tr>
    </w:tbl>
    <w:p/>
    <w:sectPr>
      <w:pgSz w:w="11906" w:h="16838"/>
      <w:pgMar w:top="1984" w:right="1474" w:bottom="1871" w:left="1587" w:header="851" w:footer="992" w:gutter="0"/>
      <w:paperSrc/>
      <w:cols w:space="0" w:num="1"/>
      <w:rtlGutter w:val="0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FA74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2018-02-27T02:19:38Z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